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B0" w:rsidRDefault="00D846B0" w:rsidP="007176B2">
      <w:pPr>
        <w:pStyle w:val="Heading1"/>
        <w:shd w:val="clear" w:color="auto" w:fill="FFFFFF"/>
        <w:spacing w:after="0"/>
        <w:jc w:val="center"/>
      </w:pPr>
    </w:p>
    <w:p w:rsidR="00D846B0" w:rsidRDefault="00D846B0" w:rsidP="007176B2">
      <w:pPr>
        <w:pStyle w:val="Heading1"/>
        <w:shd w:val="clear" w:color="auto" w:fill="FFFFFF"/>
        <w:spacing w:after="0"/>
        <w:jc w:val="center"/>
      </w:pPr>
    </w:p>
    <w:p w:rsidR="007176B2" w:rsidRPr="00580B43" w:rsidRDefault="007176B2" w:rsidP="007176B2">
      <w:pPr>
        <w:pStyle w:val="Heading1"/>
        <w:shd w:val="clear" w:color="auto" w:fill="FFFFFF"/>
        <w:spacing w:after="0"/>
        <w:jc w:val="center"/>
        <w:rPr>
          <w:rFonts w:ascii="Calibri" w:hAnsi="Calibri" w:cs="Calibri"/>
          <w:b w:val="0"/>
          <w:sz w:val="20"/>
        </w:rPr>
      </w:pPr>
      <w:r>
        <w:t xml:space="preserve"> </w:t>
      </w:r>
      <w:r w:rsidRPr="00580B43">
        <w:rPr>
          <w:rFonts w:ascii="Calibri" w:hAnsi="Calibri" w:cs="Calibri"/>
          <w:sz w:val="20"/>
        </w:rPr>
        <w:object w:dxaOrig="2342" w:dyaOrig="2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39.25pt" o:ole="">
            <v:imagedata r:id="rId6" o:title=""/>
          </v:shape>
          <o:OLEObject Type="Embed" ProgID="StaticMetafile" ShapeID="_x0000_i1025" DrawAspect="Content" ObjectID="_1728648504" r:id="rId7"/>
        </w:object>
      </w:r>
    </w:p>
    <w:p w:rsidR="007176B2" w:rsidRPr="00580B43" w:rsidRDefault="007176B2" w:rsidP="007176B2">
      <w:pPr>
        <w:pStyle w:val="Heading5"/>
        <w:spacing w:line="276" w:lineRule="auto"/>
        <w:ind w:left="0" w:firstLine="0"/>
        <w:jc w:val="center"/>
        <w:rPr>
          <w:rFonts w:ascii="Calibri" w:hAnsi="Calibri" w:cs="Calibri"/>
          <w:b/>
          <w:sz w:val="24"/>
        </w:rPr>
      </w:pPr>
      <w:r w:rsidRPr="00580B43">
        <w:rPr>
          <w:rFonts w:ascii="Calibri" w:hAnsi="Calibri" w:cs="Calibri"/>
          <w:b/>
          <w:sz w:val="24"/>
        </w:rPr>
        <w:t>GOVERNMENT OF KARNATAKA</w:t>
      </w:r>
    </w:p>
    <w:p w:rsidR="007176B2" w:rsidRDefault="007176B2" w:rsidP="007176B2">
      <w:pPr>
        <w:tabs>
          <w:tab w:val="left" w:pos="7575"/>
        </w:tabs>
        <w:suppressAutoHyphens/>
        <w:spacing w:line="276" w:lineRule="auto"/>
        <w:jc w:val="center"/>
        <w:rPr>
          <w:rFonts w:ascii="Calibri" w:hAnsi="Calibri" w:cs="Calibri"/>
          <w:b/>
          <w:sz w:val="32"/>
        </w:rPr>
      </w:pPr>
      <w:r w:rsidRPr="0007215A">
        <w:rPr>
          <w:rFonts w:ascii="Calibri" w:hAnsi="Calibri" w:cs="Calibri"/>
          <w:b/>
          <w:sz w:val="32"/>
        </w:rPr>
        <w:t>Public Works Department</w:t>
      </w:r>
    </w:p>
    <w:p w:rsidR="00D846B0" w:rsidRPr="0007215A" w:rsidRDefault="00D846B0" w:rsidP="007176B2">
      <w:pPr>
        <w:tabs>
          <w:tab w:val="left" w:pos="7575"/>
        </w:tabs>
        <w:suppressAutoHyphens/>
        <w:spacing w:line="276" w:lineRule="auto"/>
        <w:jc w:val="center"/>
        <w:rPr>
          <w:rFonts w:ascii="Calibri" w:hAnsi="Calibri" w:cs="Calibri"/>
          <w:caps/>
          <w:color w:val="FF0000"/>
          <w:sz w:val="18"/>
        </w:rPr>
      </w:pPr>
    </w:p>
    <w:p w:rsidR="007176B2" w:rsidRPr="00357523" w:rsidRDefault="007176B2" w:rsidP="004634F8">
      <w:pPr>
        <w:suppressAutoHyphens/>
        <w:jc w:val="right"/>
        <w:rPr>
          <w:rFonts w:ascii="Calibri" w:hAnsi="Calibri" w:cs="Calibri"/>
          <w:b/>
          <w:caps/>
          <w:color w:val="000000"/>
        </w:rPr>
      </w:pPr>
      <w:r w:rsidRPr="00357523">
        <w:rPr>
          <w:rFonts w:ascii="Calibri" w:hAnsi="Calibri" w:cs="Calibri"/>
          <w:b/>
          <w:color w:val="000000"/>
        </w:rPr>
        <w:t xml:space="preserve">Office of the </w:t>
      </w:r>
    </w:p>
    <w:p w:rsidR="007176B2" w:rsidRPr="00357523" w:rsidRDefault="007176B2" w:rsidP="004634F8">
      <w:pPr>
        <w:suppressAutoHyphens/>
        <w:jc w:val="right"/>
        <w:rPr>
          <w:rFonts w:ascii="Calibri" w:hAnsi="Calibri" w:cs="Calibri"/>
          <w:b/>
          <w:caps/>
          <w:color w:val="000000"/>
        </w:rPr>
      </w:pPr>
      <w:r w:rsidRPr="00357523">
        <w:rPr>
          <w:rFonts w:ascii="Calibri" w:hAnsi="Calibri" w:cs="Calibri"/>
          <w:b/>
          <w:color w:val="000000"/>
        </w:rPr>
        <w:t>Chief Engineer,</w:t>
      </w:r>
      <w:r w:rsidRPr="00357523">
        <w:rPr>
          <w:rFonts w:ascii="Calibri" w:hAnsi="Calibri" w:cs="Calibri"/>
          <w:b/>
          <w:caps/>
          <w:color w:val="000000"/>
        </w:rPr>
        <w:t xml:space="preserve"> C &amp; B</w:t>
      </w:r>
    </w:p>
    <w:p w:rsidR="007176B2" w:rsidRPr="00357523" w:rsidRDefault="007176B2" w:rsidP="004634F8">
      <w:pPr>
        <w:suppressAutoHyphens/>
        <w:jc w:val="right"/>
        <w:rPr>
          <w:rFonts w:ascii="Calibri" w:hAnsi="Calibri" w:cs="Calibri"/>
          <w:b/>
          <w:caps/>
          <w:color w:val="000000"/>
        </w:rPr>
      </w:pPr>
      <w:r w:rsidRPr="00357523">
        <w:rPr>
          <w:rFonts w:ascii="Calibri" w:hAnsi="Calibri" w:cs="Calibri"/>
          <w:b/>
          <w:color w:val="000000"/>
        </w:rPr>
        <w:t xml:space="preserve">Public Works Department </w:t>
      </w:r>
    </w:p>
    <w:p w:rsidR="007176B2" w:rsidRPr="00357523" w:rsidRDefault="007176B2" w:rsidP="004634F8">
      <w:pPr>
        <w:jc w:val="right"/>
        <w:rPr>
          <w:rFonts w:ascii="Calibri" w:hAnsi="Calibri" w:cs="Calibri"/>
          <w:b/>
          <w:bCs/>
          <w:sz w:val="40"/>
          <w:szCs w:val="24"/>
          <w:lang w:val="en-GB"/>
        </w:rPr>
      </w:pPr>
      <w:r w:rsidRPr="00357523">
        <w:rPr>
          <w:rFonts w:ascii="Calibri" w:hAnsi="Calibri" w:cs="Calibri"/>
          <w:b/>
          <w:caps/>
          <w:color w:val="000000"/>
        </w:rPr>
        <w:t xml:space="preserve"> </w:t>
      </w:r>
      <w:proofErr w:type="spellStart"/>
      <w:proofErr w:type="gramStart"/>
      <w:r w:rsidRPr="00357523">
        <w:rPr>
          <w:rFonts w:ascii="Calibri" w:hAnsi="Calibri" w:cs="Calibri"/>
          <w:b/>
          <w:color w:val="000000"/>
        </w:rPr>
        <w:t>Kalaburagi</w:t>
      </w:r>
      <w:proofErr w:type="spellEnd"/>
      <w:r w:rsidRPr="00357523">
        <w:rPr>
          <w:rFonts w:ascii="Calibri" w:hAnsi="Calibri" w:cs="Calibri"/>
          <w:b/>
          <w:color w:val="000000"/>
        </w:rPr>
        <w:t xml:space="preserve">  Division</w:t>
      </w:r>
      <w:proofErr w:type="gramEnd"/>
      <w:r w:rsidRPr="00357523">
        <w:rPr>
          <w:rFonts w:ascii="Calibri" w:hAnsi="Calibri" w:cs="Calibri"/>
          <w:b/>
          <w:caps/>
          <w:color w:val="000000"/>
        </w:rPr>
        <w:t xml:space="preserve">,  KALABURAGI, </w:t>
      </w:r>
      <w:r w:rsidRPr="00357523">
        <w:rPr>
          <w:rFonts w:ascii="Calibri" w:hAnsi="Calibri" w:cs="Calibri"/>
          <w:b/>
          <w:color w:val="000000"/>
        </w:rPr>
        <w:t>Karnataka</w:t>
      </w:r>
    </w:p>
    <w:p w:rsidR="007176B2" w:rsidRDefault="007176B2" w:rsidP="007176B2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  <w:lang w:val="en-GB"/>
        </w:rPr>
      </w:pPr>
    </w:p>
    <w:p w:rsidR="00D846B0" w:rsidRPr="00357523" w:rsidRDefault="00D846B0" w:rsidP="007176B2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  <w:lang w:val="en-GB"/>
        </w:rPr>
      </w:pPr>
    </w:p>
    <w:p w:rsidR="007176B2" w:rsidRPr="00357523" w:rsidRDefault="007176B2" w:rsidP="007176B2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  <w:lang w:val="en-GB"/>
        </w:rPr>
      </w:pPr>
      <w:r w:rsidRPr="00357523">
        <w:rPr>
          <w:rFonts w:ascii="Calibri" w:hAnsi="Calibri" w:cs="Calibri"/>
          <w:b/>
          <w:bCs/>
          <w:sz w:val="32"/>
          <w:szCs w:val="24"/>
          <w:lang w:val="en-GB"/>
        </w:rPr>
        <w:t xml:space="preserve">FORMAT </w:t>
      </w:r>
      <w:proofErr w:type="gramStart"/>
      <w:r w:rsidRPr="00357523">
        <w:rPr>
          <w:rFonts w:ascii="Calibri" w:hAnsi="Calibri" w:cs="Calibri"/>
          <w:b/>
          <w:bCs/>
          <w:sz w:val="32"/>
          <w:szCs w:val="24"/>
          <w:lang w:val="en-GB"/>
        </w:rPr>
        <w:t xml:space="preserve">-  </w:t>
      </w:r>
      <w:proofErr w:type="spellStart"/>
      <w:r w:rsidRPr="00357523">
        <w:rPr>
          <w:rFonts w:ascii="Calibri" w:hAnsi="Calibri" w:cs="Calibri"/>
          <w:b/>
          <w:bCs/>
          <w:sz w:val="32"/>
          <w:szCs w:val="24"/>
          <w:lang w:val="en-GB"/>
        </w:rPr>
        <w:t>PoC</w:t>
      </w:r>
      <w:proofErr w:type="spellEnd"/>
      <w:proofErr w:type="gramEnd"/>
      <w:r w:rsidRPr="00357523">
        <w:rPr>
          <w:rFonts w:ascii="Calibri" w:hAnsi="Calibri" w:cs="Calibri"/>
          <w:b/>
          <w:bCs/>
          <w:sz w:val="32"/>
          <w:szCs w:val="24"/>
          <w:lang w:val="en-GB"/>
        </w:rPr>
        <w:t xml:space="preserve"> : Proof of Concept Certification</w:t>
      </w:r>
    </w:p>
    <w:p w:rsidR="007176B2" w:rsidRPr="00357523" w:rsidRDefault="007176B2" w:rsidP="007176B2">
      <w:pPr>
        <w:spacing w:line="276" w:lineRule="auto"/>
        <w:jc w:val="center"/>
        <w:rPr>
          <w:rFonts w:ascii="Calibri" w:hAnsi="Calibri" w:cs="Calibri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710"/>
        <w:gridCol w:w="1979"/>
        <w:gridCol w:w="1018"/>
        <w:gridCol w:w="2151"/>
      </w:tblGrid>
      <w:tr w:rsidR="007176B2" w:rsidRPr="004634F8" w:rsidTr="0028161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Tender Ref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KPWD/2022-23/EL/WORK_INDENT159265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KPWD/2022-23/EL/WORK_INDENT159278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KPWD/2022-23/EL/WORK_INDENT159297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KPWD/2022-23/EL/WORK_INDENT159300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KPWD/2022-23/EL/WORK_INDENT159287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KPWD/2022-23/EL/WORK_INDENT159266</w:t>
            </w:r>
          </w:p>
          <w:p w:rsidR="00D846B0" w:rsidRDefault="00D846B0" w:rsidP="00D846B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KPWD/2022-23/EL/WORK_INDENT159232</w:t>
            </w:r>
          </w:p>
          <w:p w:rsidR="00D846B0" w:rsidRPr="00D846B0" w:rsidRDefault="00D846B0" w:rsidP="00CA691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  <w:lang w:val="en-GB"/>
              </w:rPr>
            </w:pPr>
            <w:r w:rsidRPr="00D846B0">
              <w:rPr>
                <w:rFonts w:ascii="Calibri" w:eastAsia="Calibri" w:hAnsi="Calibri" w:cs="Calibri"/>
                <w:szCs w:val="24"/>
                <w:lang w:val="en-GB"/>
              </w:rPr>
              <w:t>KPWD/2022-23/EL/WORK_INDENT159298</w:t>
            </w:r>
          </w:p>
        </w:tc>
      </w:tr>
      <w:tr w:rsidR="007176B2" w:rsidRPr="004634F8" w:rsidTr="0028161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proofErr w:type="spellStart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PoC</w:t>
            </w:r>
            <w:proofErr w:type="spellEnd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 xml:space="preserve"> Reference Document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15" w:rsidRPr="00281615" w:rsidRDefault="00281615" w:rsidP="0024394D">
            <w:pPr>
              <w:tabs>
                <w:tab w:val="left" w:pos="720"/>
                <w:tab w:val="center" w:pos="4680"/>
              </w:tabs>
              <w:suppressAutoHyphens/>
              <w:spacing w:line="276" w:lineRule="auto"/>
              <w:outlineLvl w:val="0"/>
              <w:rPr>
                <w:rFonts w:ascii="Calibri" w:hAnsi="Calibri" w:cs="Calibri"/>
                <w:szCs w:val="28"/>
              </w:rPr>
            </w:pPr>
            <w:r w:rsidRPr="00281615">
              <w:rPr>
                <w:rFonts w:ascii="Calibri" w:hAnsi="Calibri" w:cs="Calibri"/>
                <w:szCs w:val="28"/>
              </w:rPr>
              <w:t>Specifications -  Annexure TS-1</w:t>
            </w:r>
            <w:r w:rsidRPr="00281615">
              <w:rPr>
                <w:rFonts w:ascii="Calibri" w:hAnsi="Calibri" w:cs="Calibri"/>
                <w:szCs w:val="28"/>
              </w:rPr>
              <w:t xml:space="preserve">, </w:t>
            </w:r>
            <w:r w:rsidRPr="00281615">
              <w:rPr>
                <w:rFonts w:ascii="Calibri" w:hAnsi="Calibri" w:cs="Calibri"/>
                <w:szCs w:val="28"/>
              </w:rPr>
              <w:t>Annexure TS-</w:t>
            </w:r>
            <w:r w:rsidRPr="00281615">
              <w:rPr>
                <w:rFonts w:ascii="Calibri" w:hAnsi="Calibri" w:cs="Calibri"/>
                <w:szCs w:val="28"/>
              </w:rPr>
              <w:t xml:space="preserve">2, </w:t>
            </w:r>
            <w:r w:rsidRPr="00281615">
              <w:rPr>
                <w:rFonts w:ascii="Calibri" w:hAnsi="Calibri" w:cs="Calibri"/>
                <w:szCs w:val="28"/>
              </w:rPr>
              <w:t>Annexure TS-</w:t>
            </w:r>
            <w:r w:rsidRPr="00281615">
              <w:rPr>
                <w:rFonts w:ascii="Calibri" w:hAnsi="Calibri" w:cs="Calibri"/>
                <w:szCs w:val="28"/>
              </w:rPr>
              <w:t>3</w:t>
            </w:r>
          </w:p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</w:p>
        </w:tc>
      </w:tr>
      <w:tr w:rsidR="007176B2" w:rsidRPr="004634F8" w:rsidTr="0028161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proofErr w:type="spellStart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PoC</w:t>
            </w:r>
            <w:proofErr w:type="spellEnd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/Demo on System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B2" w:rsidRPr="004634F8" w:rsidRDefault="00281615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Cs w:val="24"/>
                <w:lang w:val="en-GB"/>
              </w:rPr>
              <w:t>All-in-One SMART Projector &amp; associated Software</w:t>
            </w:r>
          </w:p>
        </w:tc>
      </w:tr>
      <w:tr w:rsidR="007176B2" w:rsidRPr="004634F8" w:rsidTr="001B475B">
        <w:trPr>
          <w:trHeight w:val="98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Tenderer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</w:p>
        </w:tc>
      </w:tr>
      <w:tr w:rsidR="007176B2" w:rsidRPr="004634F8" w:rsidTr="001B475B">
        <w:trPr>
          <w:trHeight w:val="61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Represented by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</w:p>
        </w:tc>
      </w:tr>
      <w:tr w:rsidR="007176B2" w:rsidRPr="004634F8" w:rsidTr="0028161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E</w:t>
            </w:r>
            <w:r w:rsidR="00281615">
              <w:rPr>
                <w:rFonts w:ascii="Calibri" w:eastAsia="Calibri" w:hAnsi="Calibri" w:cs="Calibri"/>
                <w:szCs w:val="24"/>
                <w:lang w:val="en-GB"/>
              </w:rPr>
              <w:t>-</w:t>
            </w: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mail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Mobile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4634F8" w:rsidRDefault="007176B2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</w:p>
        </w:tc>
      </w:tr>
      <w:tr w:rsidR="001B475B" w:rsidRPr="004634F8" w:rsidTr="00597478">
        <w:trPr>
          <w:trHeight w:val="147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B" w:rsidRPr="004634F8" w:rsidRDefault="001B475B" w:rsidP="00CA691A">
            <w:pPr>
              <w:spacing w:line="276" w:lineRule="auto"/>
              <w:rPr>
                <w:rFonts w:ascii="Calibri" w:eastAsia="Calibri" w:hAnsi="Calibri" w:cs="Calibri"/>
                <w:szCs w:val="24"/>
                <w:lang w:val="en-GB"/>
              </w:rPr>
            </w:pPr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 xml:space="preserve">Date of </w:t>
            </w:r>
            <w:proofErr w:type="spellStart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PoC</w:t>
            </w:r>
            <w:proofErr w:type="spellEnd"/>
            <w:r w:rsidRPr="004634F8">
              <w:rPr>
                <w:rFonts w:ascii="Calibri" w:eastAsia="Calibri" w:hAnsi="Calibri" w:cs="Calibri"/>
                <w:szCs w:val="24"/>
                <w:lang w:val="en-GB"/>
              </w:rPr>
              <w:t>/Demo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B" w:rsidRPr="004634F8" w:rsidRDefault="001B475B" w:rsidP="00CA691A">
            <w:pPr>
              <w:spacing w:line="276" w:lineRule="auto"/>
              <w:jc w:val="center"/>
              <w:rPr>
                <w:rFonts w:ascii="Calibri" w:eastAsia="Calibri" w:hAnsi="Calibri" w:cs="Calibri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szCs w:val="24"/>
                <w:lang w:val="en-GB"/>
              </w:rPr>
              <w:t>02/11/2022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B" w:rsidRPr="001B475B" w:rsidRDefault="001B475B" w:rsidP="001B475B">
            <w:pPr>
              <w:spacing w:line="276" w:lineRule="auto"/>
              <w:rPr>
                <w:rFonts w:ascii="Calibri" w:eastAsia="Calibri" w:hAnsi="Calibri" w:cs="Calibri"/>
                <w:b/>
                <w:szCs w:val="24"/>
                <w:lang w:val="en-GB"/>
              </w:rPr>
            </w:pPr>
            <w:r w:rsidRPr="001B475B">
              <w:rPr>
                <w:rFonts w:ascii="Calibri" w:eastAsia="Calibri" w:hAnsi="Calibri" w:cs="Calibri"/>
                <w:b/>
                <w:szCs w:val="24"/>
                <w:lang w:val="en-GB"/>
              </w:rPr>
              <w:t>Venue</w:t>
            </w:r>
            <w:r w:rsidRPr="001B475B">
              <w:rPr>
                <w:rFonts w:ascii="Calibri" w:eastAsia="Calibri" w:hAnsi="Calibri" w:cs="Calibri"/>
                <w:b/>
                <w:szCs w:val="24"/>
                <w:lang w:val="en-GB"/>
              </w:rPr>
              <w:t xml:space="preserve">: </w:t>
            </w:r>
          </w:p>
          <w:p w:rsidR="001B475B" w:rsidRPr="00281615" w:rsidRDefault="001B475B" w:rsidP="001B475B">
            <w:pPr>
              <w:suppressAutoHyphens/>
              <w:rPr>
                <w:rFonts w:ascii="Calibri" w:hAnsi="Calibri" w:cs="Calibri"/>
                <w:caps/>
                <w:color w:val="000000"/>
              </w:rPr>
            </w:pPr>
            <w:r w:rsidRPr="00281615">
              <w:rPr>
                <w:rFonts w:ascii="Calibri" w:hAnsi="Calibri" w:cs="Calibri"/>
                <w:color w:val="000000"/>
              </w:rPr>
              <w:t>Office of the</w:t>
            </w:r>
          </w:p>
          <w:p w:rsidR="001B475B" w:rsidRPr="00281615" w:rsidRDefault="001B475B" w:rsidP="001B475B">
            <w:pPr>
              <w:suppressAutoHyphens/>
              <w:rPr>
                <w:rFonts w:ascii="Calibri" w:hAnsi="Calibri" w:cs="Calibri"/>
                <w:caps/>
                <w:color w:val="000000"/>
              </w:rPr>
            </w:pPr>
            <w:r w:rsidRPr="00281615">
              <w:rPr>
                <w:rFonts w:ascii="Calibri" w:hAnsi="Calibri" w:cs="Calibri"/>
                <w:color w:val="000000"/>
              </w:rPr>
              <w:t>Chief Engineer,</w:t>
            </w:r>
            <w:r w:rsidRPr="00281615">
              <w:rPr>
                <w:rFonts w:ascii="Calibri" w:hAnsi="Calibri" w:cs="Calibri"/>
                <w:caps/>
                <w:color w:val="000000"/>
              </w:rPr>
              <w:t xml:space="preserve"> C &amp; B</w:t>
            </w:r>
          </w:p>
          <w:p w:rsidR="001B475B" w:rsidRPr="00281615" w:rsidRDefault="001B475B" w:rsidP="001B475B">
            <w:pPr>
              <w:suppressAutoHyphens/>
              <w:rPr>
                <w:rFonts w:ascii="Calibri" w:hAnsi="Calibri" w:cs="Calibri"/>
                <w:caps/>
                <w:color w:val="000000"/>
              </w:rPr>
            </w:pPr>
            <w:r w:rsidRPr="00281615">
              <w:rPr>
                <w:rFonts w:ascii="Calibri" w:hAnsi="Calibri" w:cs="Calibri"/>
                <w:color w:val="000000"/>
              </w:rPr>
              <w:t>Public Works Department</w:t>
            </w:r>
          </w:p>
          <w:p w:rsidR="001B475B" w:rsidRPr="004634F8" w:rsidRDefault="001B475B" w:rsidP="001B475B">
            <w:pPr>
              <w:rPr>
                <w:rFonts w:ascii="Calibri" w:eastAsia="Calibri" w:hAnsi="Calibri" w:cs="Calibri"/>
                <w:szCs w:val="24"/>
                <w:lang w:val="en-GB"/>
              </w:rPr>
            </w:pPr>
            <w:proofErr w:type="spellStart"/>
            <w:r w:rsidRPr="00281615">
              <w:rPr>
                <w:rFonts w:ascii="Calibri" w:hAnsi="Calibri" w:cs="Calibri"/>
                <w:color w:val="000000"/>
              </w:rPr>
              <w:t>Kalaburagi</w:t>
            </w:r>
            <w:proofErr w:type="spellEnd"/>
            <w:r w:rsidRPr="00281615">
              <w:rPr>
                <w:rFonts w:ascii="Calibri" w:hAnsi="Calibri" w:cs="Calibri"/>
                <w:color w:val="000000"/>
              </w:rPr>
              <w:t xml:space="preserve">  Division</w:t>
            </w:r>
            <w:r w:rsidRPr="00281615">
              <w:rPr>
                <w:rFonts w:ascii="Calibri" w:hAnsi="Calibri" w:cs="Calibri"/>
                <w:caps/>
                <w:color w:val="000000"/>
              </w:rPr>
              <w:t xml:space="preserve">,  KALABURAGI, </w:t>
            </w:r>
            <w:r w:rsidRPr="00281615">
              <w:rPr>
                <w:rFonts w:ascii="Calibri" w:hAnsi="Calibri" w:cs="Calibri"/>
                <w:color w:val="000000"/>
              </w:rPr>
              <w:t>Karnataka</w:t>
            </w:r>
          </w:p>
        </w:tc>
      </w:tr>
    </w:tbl>
    <w:p w:rsidR="007176B2" w:rsidRPr="00357523" w:rsidRDefault="007176B2" w:rsidP="007176B2">
      <w:pPr>
        <w:spacing w:line="276" w:lineRule="auto"/>
        <w:jc w:val="center"/>
        <w:rPr>
          <w:rFonts w:ascii="Calibri" w:hAnsi="Calibri" w:cs="Calibri"/>
          <w:sz w:val="28"/>
          <w:szCs w:val="24"/>
          <w:lang w:val="en-GB"/>
        </w:rPr>
      </w:pPr>
    </w:p>
    <w:p w:rsidR="007176B2" w:rsidRPr="00357523" w:rsidRDefault="007176B2" w:rsidP="007176B2">
      <w:pPr>
        <w:spacing w:line="276" w:lineRule="auto"/>
        <w:jc w:val="both"/>
        <w:rPr>
          <w:rFonts w:ascii="Calibri" w:hAnsi="Calibri" w:cs="Calibri"/>
          <w:sz w:val="28"/>
          <w:szCs w:val="24"/>
          <w:lang w:val="en-GB"/>
        </w:rPr>
      </w:pPr>
      <w:r w:rsidRPr="00357523">
        <w:rPr>
          <w:rFonts w:ascii="Calibri" w:hAnsi="Calibri" w:cs="Calibri"/>
          <w:sz w:val="28"/>
          <w:szCs w:val="24"/>
          <w:lang w:val="en-GB"/>
        </w:rPr>
        <w:t>We here by certify that the Subject Bidder has offered a Proof of Concept Demo on the subject System/Equipment/Instrumentation as per Ann</w:t>
      </w:r>
      <w:r w:rsidR="00184ED8">
        <w:rPr>
          <w:rFonts w:ascii="Calibri" w:hAnsi="Calibri" w:cs="Calibri"/>
          <w:sz w:val="28"/>
          <w:szCs w:val="24"/>
          <w:lang w:val="en-GB"/>
        </w:rPr>
        <w:t xml:space="preserve">exure- PoC.1 attached herewith and are </w:t>
      </w:r>
      <w:r w:rsidR="00184ED8" w:rsidRPr="00756D71">
        <w:rPr>
          <w:rFonts w:ascii="Calibri" w:hAnsi="Calibri" w:cs="Calibri"/>
          <w:b/>
          <w:sz w:val="28"/>
          <w:szCs w:val="24"/>
          <w:lang w:val="en-GB"/>
        </w:rPr>
        <w:t>ELIGIBLE</w:t>
      </w:r>
      <w:r w:rsidR="00184ED8">
        <w:rPr>
          <w:rFonts w:ascii="Calibri" w:hAnsi="Calibri" w:cs="Calibri"/>
          <w:sz w:val="28"/>
          <w:szCs w:val="24"/>
          <w:lang w:val="en-GB"/>
        </w:rPr>
        <w:t xml:space="preserve"> to submit their Tender.</w:t>
      </w:r>
    </w:p>
    <w:p w:rsidR="007176B2" w:rsidRPr="00357523" w:rsidRDefault="007176B2" w:rsidP="007176B2">
      <w:pPr>
        <w:spacing w:line="276" w:lineRule="auto"/>
        <w:rPr>
          <w:rFonts w:ascii="Calibri" w:hAnsi="Calibri" w:cs="Calibri"/>
          <w:sz w:val="28"/>
          <w:szCs w:val="24"/>
          <w:lang w:val="en-GB"/>
        </w:rPr>
      </w:pPr>
    </w:p>
    <w:p w:rsidR="007176B2" w:rsidRPr="00357523" w:rsidRDefault="007176B2" w:rsidP="007176B2">
      <w:pPr>
        <w:spacing w:line="276" w:lineRule="auto"/>
        <w:jc w:val="center"/>
        <w:rPr>
          <w:rFonts w:ascii="Calibri" w:hAnsi="Calibri" w:cs="Calibri"/>
          <w:b/>
          <w:sz w:val="28"/>
          <w:szCs w:val="24"/>
          <w:lang w:val="en-GB"/>
        </w:rPr>
      </w:pPr>
      <w:r w:rsidRPr="00357523">
        <w:rPr>
          <w:rFonts w:ascii="Calibri" w:hAnsi="Calibri" w:cs="Calibri"/>
          <w:b/>
          <w:sz w:val="28"/>
          <w:szCs w:val="24"/>
          <w:lang w:val="en-GB"/>
        </w:rPr>
        <w:t>Tender</w:t>
      </w:r>
      <w:r w:rsidR="00A5745C">
        <w:rPr>
          <w:rFonts w:ascii="Calibri" w:hAnsi="Calibri" w:cs="Calibri"/>
          <w:b/>
          <w:sz w:val="28"/>
          <w:szCs w:val="24"/>
          <w:lang w:val="en-GB"/>
        </w:rPr>
        <w:t xml:space="preserve"> /</w:t>
      </w:r>
      <w:r w:rsidRPr="00357523">
        <w:rPr>
          <w:rFonts w:ascii="Calibri" w:hAnsi="Calibri" w:cs="Calibri"/>
          <w:b/>
          <w:sz w:val="28"/>
          <w:szCs w:val="24"/>
          <w:lang w:val="en-GB"/>
        </w:rPr>
        <w:t xml:space="preserve"> Technical Evaluation Committee</w:t>
      </w:r>
      <w:r w:rsidR="00A5745C">
        <w:rPr>
          <w:rFonts w:ascii="Calibri" w:hAnsi="Calibri" w:cs="Calibri"/>
          <w:b/>
          <w:sz w:val="28"/>
          <w:szCs w:val="24"/>
          <w:lang w:val="en-GB"/>
        </w:rPr>
        <w:t xml:space="preserve"> Members</w:t>
      </w:r>
    </w:p>
    <w:p w:rsidR="007176B2" w:rsidRPr="00357523" w:rsidRDefault="00AF1AE6" w:rsidP="007176B2">
      <w:pPr>
        <w:spacing w:line="276" w:lineRule="auto"/>
        <w:rPr>
          <w:rFonts w:ascii="Calibri" w:hAnsi="Calibri" w:cs="Calibri"/>
          <w:sz w:val="28"/>
          <w:szCs w:val="24"/>
          <w:lang w:val="en-GB"/>
        </w:rPr>
      </w:pPr>
      <w:r>
        <w:rPr>
          <w:rFonts w:ascii="Calibri" w:hAnsi="Calibri" w:cs="Calibri"/>
          <w:sz w:val="28"/>
          <w:szCs w:val="24"/>
          <w:lang w:val="en-GB"/>
        </w:rPr>
        <w:t>0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150"/>
        <w:gridCol w:w="2988"/>
      </w:tblGrid>
      <w:tr w:rsidR="0024394D" w:rsidTr="00D846B0">
        <w:trPr>
          <w:trHeight w:val="1385"/>
        </w:trPr>
        <w:tc>
          <w:tcPr>
            <w:tcW w:w="3438" w:type="dxa"/>
          </w:tcPr>
          <w:p w:rsidR="0024394D" w:rsidRDefault="0024394D" w:rsidP="007176B2">
            <w:pPr>
              <w:spacing w:line="276" w:lineRule="auto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3150" w:type="dxa"/>
          </w:tcPr>
          <w:p w:rsidR="0024394D" w:rsidRDefault="0024394D" w:rsidP="007176B2">
            <w:pPr>
              <w:spacing w:line="276" w:lineRule="auto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  <w:tc>
          <w:tcPr>
            <w:tcW w:w="2988" w:type="dxa"/>
          </w:tcPr>
          <w:p w:rsidR="0024394D" w:rsidRDefault="0024394D" w:rsidP="007176B2">
            <w:pPr>
              <w:spacing w:line="276" w:lineRule="auto"/>
              <w:jc w:val="center"/>
              <w:rPr>
                <w:rFonts w:ascii="Calibri" w:hAnsi="Calibri" w:cs="Calibri"/>
                <w:szCs w:val="24"/>
                <w:lang w:val="en-GB"/>
              </w:rPr>
            </w:pPr>
          </w:p>
        </w:tc>
      </w:tr>
      <w:tr w:rsidR="0024394D" w:rsidRPr="00D846B0" w:rsidTr="00D846B0">
        <w:tc>
          <w:tcPr>
            <w:tcW w:w="343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 xml:space="preserve">Manoj Kumar </w:t>
            </w:r>
            <w:proofErr w:type="spellStart"/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Gadaballi</w:t>
            </w:r>
            <w:proofErr w:type="spellEnd"/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,</w:t>
            </w:r>
          </w:p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Cs w:val="24"/>
                <w:lang w:val="en-GB"/>
              </w:rPr>
              <w:t>Chairman</w:t>
            </w:r>
          </w:p>
        </w:tc>
        <w:tc>
          <w:tcPr>
            <w:tcW w:w="3150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proofErr w:type="spellStart"/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Srinivas.P</w:t>
            </w:r>
            <w:proofErr w:type="spellEnd"/>
          </w:p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Cs w:val="24"/>
                <w:lang w:val="en-GB"/>
              </w:rPr>
              <w:t>Member</w:t>
            </w:r>
          </w:p>
        </w:tc>
        <w:tc>
          <w:tcPr>
            <w:tcW w:w="298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Pradeep B T</w:t>
            </w:r>
          </w:p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Member</w:t>
            </w:r>
          </w:p>
        </w:tc>
      </w:tr>
      <w:tr w:rsidR="0024394D" w:rsidRPr="00D846B0" w:rsidTr="00D846B0">
        <w:trPr>
          <w:trHeight w:val="1349"/>
        </w:trPr>
        <w:tc>
          <w:tcPr>
            <w:tcW w:w="343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</w:p>
        </w:tc>
        <w:tc>
          <w:tcPr>
            <w:tcW w:w="3150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</w:p>
        </w:tc>
        <w:tc>
          <w:tcPr>
            <w:tcW w:w="298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</w:p>
        </w:tc>
      </w:tr>
      <w:tr w:rsidR="0024394D" w:rsidRPr="00D846B0" w:rsidTr="00D846B0">
        <w:tc>
          <w:tcPr>
            <w:tcW w:w="343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Raj Kumar G</w:t>
            </w:r>
          </w:p>
          <w:p w:rsidR="0024394D" w:rsidRPr="00D846B0" w:rsidRDefault="0024394D" w:rsidP="00D846B0">
            <w:pPr>
              <w:spacing w:line="276" w:lineRule="auto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Cs w:val="24"/>
                <w:lang w:val="en-GB"/>
              </w:rPr>
              <w:t>Member – Technical  Expert</w:t>
            </w:r>
          </w:p>
        </w:tc>
        <w:tc>
          <w:tcPr>
            <w:tcW w:w="3150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proofErr w:type="spellStart"/>
            <w:r w:rsidRPr="00D846B0">
              <w:rPr>
                <w:rFonts w:ascii="Calibri" w:hAnsi="Calibri" w:cs="Calibri"/>
                <w:b/>
                <w:sz w:val="28"/>
                <w:szCs w:val="24"/>
                <w:lang w:val="en-GB"/>
              </w:rPr>
              <w:t>Indudhar</w:t>
            </w:r>
            <w:proofErr w:type="spellEnd"/>
          </w:p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  <w:r w:rsidRPr="00D846B0">
              <w:rPr>
                <w:rFonts w:ascii="Calibri" w:hAnsi="Calibri" w:cs="Calibri"/>
                <w:b/>
                <w:szCs w:val="24"/>
                <w:lang w:val="en-GB"/>
              </w:rPr>
              <w:t>Member -Secretory</w:t>
            </w:r>
          </w:p>
        </w:tc>
        <w:tc>
          <w:tcPr>
            <w:tcW w:w="2988" w:type="dxa"/>
          </w:tcPr>
          <w:p w:rsidR="0024394D" w:rsidRPr="00D846B0" w:rsidRDefault="0024394D" w:rsidP="00D846B0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4"/>
                <w:lang w:val="en-GB"/>
              </w:rPr>
            </w:pPr>
          </w:p>
        </w:tc>
      </w:tr>
    </w:tbl>
    <w:p w:rsidR="004634F8" w:rsidRDefault="004634F8" w:rsidP="007176B2">
      <w:pPr>
        <w:spacing w:line="276" w:lineRule="auto"/>
        <w:jc w:val="center"/>
        <w:rPr>
          <w:rFonts w:ascii="Calibri" w:hAnsi="Calibri" w:cs="Calibri"/>
          <w:szCs w:val="24"/>
          <w:lang w:val="en-GB"/>
        </w:rPr>
      </w:pPr>
    </w:p>
    <w:p w:rsidR="007176B2" w:rsidRDefault="007176B2" w:rsidP="007176B2">
      <w:pPr>
        <w:rPr>
          <w:rFonts w:ascii="Calibri" w:hAnsi="Calibri" w:cs="Calibri"/>
          <w:szCs w:val="24"/>
          <w:lang w:val="en-GB"/>
        </w:rPr>
      </w:pPr>
    </w:p>
    <w:p w:rsidR="00B361EE" w:rsidRPr="00357523" w:rsidRDefault="00B361EE" w:rsidP="007176B2">
      <w:pPr>
        <w:rPr>
          <w:rFonts w:ascii="Calibri" w:hAnsi="Calibri" w:cs="Calibri"/>
          <w:szCs w:val="24"/>
          <w:lang w:val="en-GB"/>
        </w:rPr>
      </w:pPr>
    </w:p>
    <w:p w:rsidR="007176B2" w:rsidRPr="00D846B0" w:rsidRDefault="007176B2" w:rsidP="00D846B0">
      <w:pPr>
        <w:tabs>
          <w:tab w:val="left" w:pos="760"/>
          <w:tab w:val="left" w:pos="1360"/>
          <w:tab w:val="left" w:pos="2080"/>
          <w:tab w:val="left" w:pos="5680"/>
        </w:tabs>
        <w:suppressAutoHyphens/>
        <w:spacing w:line="276" w:lineRule="auto"/>
        <w:rPr>
          <w:rFonts w:ascii="Calibri" w:hAnsi="Calibri" w:cs="Calibri"/>
          <w:b/>
          <w:sz w:val="28"/>
          <w:szCs w:val="24"/>
        </w:rPr>
      </w:pPr>
      <w:proofErr w:type="spellStart"/>
      <w:proofErr w:type="gramStart"/>
      <w:r w:rsidRPr="00D846B0">
        <w:rPr>
          <w:rFonts w:ascii="Calibri" w:hAnsi="Calibri" w:cs="Calibri"/>
          <w:b/>
          <w:sz w:val="28"/>
          <w:szCs w:val="24"/>
        </w:rPr>
        <w:t>Encl</w:t>
      </w:r>
      <w:proofErr w:type="spellEnd"/>
      <w:r w:rsidRPr="00D846B0">
        <w:rPr>
          <w:rFonts w:ascii="Calibri" w:hAnsi="Calibri" w:cs="Calibri"/>
          <w:b/>
          <w:sz w:val="28"/>
          <w:szCs w:val="24"/>
        </w:rPr>
        <w:t xml:space="preserve"> :</w:t>
      </w:r>
      <w:proofErr w:type="gramEnd"/>
      <w:r w:rsidRPr="00D846B0">
        <w:rPr>
          <w:rFonts w:ascii="Calibri" w:hAnsi="Calibri" w:cs="Calibri"/>
          <w:b/>
          <w:sz w:val="28"/>
          <w:szCs w:val="24"/>
        </w:rPr>
        <w:t xml:space="preserve"> Annexure – PoC.1</w:t>
      </w:r>
    </w:p>
    <w:p w:rsidR="00D846B0" w:rsidRDefault="00D846B0">
      <w:pPr>
        <w:spacing w:after="200" w:line="276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:rsidR="007176B2" w:rsidRPr="00357523" w:rsidRDefault="007176B2" w:rsidP="007176B2">
      <w:pPr>
        <w:tabs>
          <w:tab w:val="left" w:pos="760"/>
          <w:tab w:val="left" w:pos="1360"/>
          <w:tab w:val="left" w:pos="2080"/>
          <w:tab w:val="left" w:pos="5680"/>
        </w:tabs>
        <w:suppressAutoHyphens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7176B2" w:rsidRDefault="007176B2" w:rsidP="007176B2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4"/>
          <w:lang w:val="en-GB"/>
        </w:rPr>
      </w:pPr>
      <w:r w:rsidRPr="008A4BE8">
        <w:rPr>
          <w:rFonts w:ascii="Calibri" w:hAnsi="Calibri" w:cs="Calibri"/>
          <w:b/>
          <w:sz w:val="32"/>
          <w:szCs w:val="24"/>
        </w:rPr>
        <w:t xml:space="preserve">Annexure – PoC.1 for </w:t>
      </w:r>
      <w:r w:rsidRPr="008A4BE8">
        <w:rPr>
          <w:rFonts w:ascii="Calibri" w:hAnsi="Calibri" w:cs="Calibri"/>
          <w:b/>
          <w:bCs/>
          <w:sz w:val="32"/>
          <w:szCs w:val="24"/>
          <w:lang w:val="en-GB"/>
        </w:rPr>
        <w:t xml:space="preserve">FORMAT </w:t>
      </w:r>
      <w:proofErr w:type="gramStart"/>
      <w:r w:rsidRPr="008A4BE8">
        <w:rPr>
          <w:rFonts w:ascii="Calibri" w:hAnsi="Calibri" w:cs="Calibri"/>
          <w:b/>
          <w:bCs/>
          <w:sz w:val="32"/>
          <w:szCs w:val="24"/>
          <w:lang w:val="en-GB"/>
        </w:rPr>
        <w:t xml:space="preserve">-  </w:t>
      </w:r>
      <w:proofErr w:type="spellStart"/>
      <w:r w:rsidRPr="008A4BE8">
        <w:rPr>
          <w:rFonts w:ascii="Calibri" w:hAnsi="Calibri" w:cs="Calibri"/>
          <w:b/>
          <w:bCs/>
          <w:sz w:val="32"/>
          <w:szCs w:val="24"/>
          <w:lang w:val="en-GB"/>
        </w:rPr>
        <w:t>PoC</w:t>
      </w:r>
      <w:proofErr w:type="spellEnd"/>
      <w:proofErr w:type="gramEnd"/>
      <w:r w:rsidRPr="008A4BE8">
        <w:rPr>
          <w:rFonts w:ascii="Calibri" w:hAnsi="Calibri" w:cs="Calibri"/>
          <w:b/>
          <w:bCs/>
          <w:sz w:val="32"/>
          <w:szCs w:val="24"/>
          <w:lang w:val="en-GB"/>
        </w:rPr>
        <w:t xml:space="preserve"> : Proof of Concept Certification</w:t>
      </w:r>
    </w:p>
    <w:p w:rsidR="00C352F2" w:rsidRPr="00D90433" w:rsidRDefault="00C352F2" w:rsidP="007176B2">
      <w:pPr>
        <w:spacing w:line="276" w:lineRule="auto"/>
        <w:jc w:val="center"/>
        <w:rPr>
          <w:rFonts w:ascii="Calibri" w:hAnsi="Calibri" w:cs="Calibri"/>
          <w:bCs/>
          <w:i/>
          <w:sz w:val="28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90"/>
        <w:gridCol w:w="1440"/>
        <w:gridCol w:w="2520"/>
      </w:tblGrid>
      <w:tr w:rsidR="001B475B" w:rsidRPr="00357523" w:rsidTr="00C352F2">
        <w:tc>
          <w:tcPr>
            <w:tcW w:w="828" w:type="dxa"/>
            <w:shd w:val="clear" w:color="auto" w:fill="auto"/>
            <w:vAlign w:val="center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SL No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357523">
              <w:rPr>
                <w:rFonts w:ascii="Calibri" w:hAnsi="Calibri" w:cs="Calibri"/>
                <w:b/>
                <w:szCs w:val="24"/>
              </w:rPr>
              <w:t>PoC</w:t>
            </w:r>
            <w:proofErr w:type="spellEnd"/>
            <w:r w:rsidRPr="00357523">
              <w:rPr>
                <w:rFonts w:ascii="Calibri" w:hAnsi="Calibri" w:cs="Calibri"/>
                <w:b/>
                <w:szCs w:val="24"/>
              </w:rPr>
              <w:t xml:space="preserve"> Items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B475B" w:rsidRPr="00357523" w:rsidRDefault="00553C25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Compliance (Yes/No)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5B" w:rsidRPr="00357523" w:rsidRDefault="00553C25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Remarks</w:t>
            </w:r>
          </w:p>
        </w:tc>
      </w:tr>
      <w:tr w:rsidR="00553C25" w:rsidRPr="00357523" w:rsidTr="00C352F2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553C25" w:rsidRPr="00357523" w:rsidRDefault="00553C25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01</w:t>
            </w:r>
          </w:p>
        </w:tc>
        <w:tc>
          <w:tcPr>
            <w:tcW w:w="94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5" w:rsidRPr="00357523" w:rsidRDefault="00553C25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color w:val="000000"/>
                <w:szCs w:val="24"/>
              </w:rPr>
              <w:t xml:space="preserve">All-in-one Blended SMART classroom 3D Projection System </w:t>
            </w:r>
          </w:p>
        </w:tc>
      </w:tr>
      <w:tr w:rsidR="001B475B" w:rsidRPr="00357523" w:rsidTr="00C352F2">
        <w:tc>
          <w:tcPr>
            <w:tcW w:w="828" w:type="dxa"/>
            <w:tcBorders>
              <w:top w:val="nil"/>
            </w:tcBorders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</w:t>
            </w:r>
          </w:p>
        </w:tc>
        <w:tc>
          <w:tcPr>
            <w:tcW w:w="5490" w:type="dxa"/>
            <w:tcBorders>
              <w:top w:val="nil"/>
            </w:tcBorders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Digital Projection: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Short throw, LED Source, HD resolution quality projection with 3D &amp; interactivity enabled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Optical Source: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Chars="-113" w:left="-2" w:hangingChars="112" w:hanging="269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Symbol" w:hAnsi="Symbol" w:cs="Calibri"/>
                <w:color w:val="000000"/>
                <w:szCs w:val="24"/>
              </w:rPr>
              <w:t></w:t>
            </w: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     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High intensity RGB 4 LED, Auto Focus, Optical Module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1.4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1500 ANSI Lumens brightness through Overlapping Technology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1.5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Minimum 30,000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hrs</w:t>
            </w:r>
            <w:proofErr w:type="spellEnd"/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Lamp Life since it is LED technology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1.6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Native Resolution: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HD [1920 x 1080]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1.7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Image Size: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up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to 120 inches (Diagonally)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1.8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Throw Ratio: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0.8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1.9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Contrast Ratio: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700:01:00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1.1</w:t>
            </w:r>
            <w:r>
              <w:rPr>
                <w:rFonts w:ascii="Calibri" w:hAnsi="Calibri" w:cs="Calibri"/>
                <w:b/>
                <w:szCs w:val="24"/>
              </w:rPr>
              <w:t>0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Aspect Ratio: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16:09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1.11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Computing Unit: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1.12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Intel i5, 10th Generation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1.13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RAM: 16 GB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1.14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Operating System: Windows 10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1.15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Storage: 1 TB SSD internal storage upgradable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upto</w:t>
            </w:r>
            <w:proofErr w:type="spellEnd"/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2TB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1.16</w:t>
            </w:r>
          </w:p>
        </w:tc>
        <w:tc>
          <w:tcPr>
            <w:tcW w:w="5490" w:type="dxa"/>
            <w:shd w:val="clear" w:color="auto" w:fill="auto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Camera for Video Interactivity: Dual Cameras, 8 Megapixel camera with wide angle vision each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1.17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Audio Capabilities: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1.18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20 w Integrated Speakers - Wide-band frequency response speaker 1.20design.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1.19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Microphones–Integrated 4 Channel Microphones (2 Nos Collar Mics and 2 No Hand-held Mics) with a range of 20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mts</w:t>
            </w:r>
            <w:proofErr w:type="spellEnd"/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1.20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High-sensitivity piezoelectric MEMS microphone with noise </w:t>
            </w:r>
            <w:proofErr w:type="gramStart"/>
            <w:r w:rsidRPr="00357523">
              <w:rPr>
                <w:rFonts w:ascii="Calibri" w:hAnsi="Calibri" w:cs="Calibri"/>
                <w:color w:val="000000"/>
                <w:szCs w:val="24"/>
              </w:rPr>
              <w:t>cancellation, that</w:t>
            </w:r>
            <w:proofErr w:type="gramEnd"/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captures sound from distance of up to 10 meters</w:t>
            </w:r>
            <w:r w:rsidR="00553C25">
              <w:rPr>
                <w:rFonts w:ascii="Calibri" w:hAnsi="Calibri" w:cs="Calibri"/>
                <w:color w:val="000000"/>
                <w:szCs w:val="24"/>
              </w:rPr>
              <w:t>,</w:t>
            </w:r>
            <w:r w:rsidR="00553C25" w:rsidRPr="0035752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553C25" w:rsidRPr="00357523">
              <w:rPr>
                <w:rFonts w:ascii="Calibri" w:hAnsi="Calibri" w:cs="Calibri"/>
                <w:color w:val="000000"/>
                <w:szCs w:val="24"/>
              </w:rPr>
              <w:t>High quality condenser mike with noise cancellation.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rPr>
          <w:trHeight w:val="485"/>
        </w:trPr>
        <w:tc>
          <w:tcPr>
            <w:tcW w:w="828" w:type="dxa"/>
            <w:shd w:val="clear" w:color="auto" w:fill="auto"/>
          </w:tcPr>
          <w:p w:rsidR="001B475B" w:rsidRPr="00357523" w:rsidRDefault="00553C25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1.21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Audio interface equipment for recording.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1.23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Interfaces and Connectivity: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1.24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Bluetooth 5.1 &amp; Wi-Fi enabled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1.25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Ethernet Port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1.26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2 USB 3.0 Ports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1.27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2 HDMI Ports (In &amp; Out)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1.28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color w:val="000000"/>
                <w:szCs w:val="24"/>
              </w:rPr>
              <w:t>4G LTE Sim support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1.29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Symbol" w:hAnsi="Symbol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Interactive IR based Remote Controller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1.30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Device Control: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Device mounted 8 button touch pad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1.31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Physical Security: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Kensington Lock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1.32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Built in Sensors for tracking: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Keystone Correction Feature, GPS - for location monitoring, Temperature,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etc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1.33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Portability: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Light weight (weighing less than 3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kgs</w:t>
            </w:r>
            <w:proofErr w:type="spellEnd"/>
            <w:r w:rsidRPr="00357523">
              <w:rPr>
                <w:rFonts w:ascii="Calibri" w:hAnsi="Calibri" w:cs="Calibri"/>
                <w:color w:val="000000"/>
                <w:szCs w:val="24"/>
              </w:rPr>
              <w:t>) and easy to carry (in a backpack).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1.34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Power consumption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: Power Consumption less than 150 W 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1.35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Power Supply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: AC input 100~240V,50/60 Hz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1B475B" w:rsidRPr="00357523" w:rsidTr="00C352F2">
        <w:tc>
          <w:tcPr>
            <w:tcW w:w="828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1.36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1B475B" w:rsidRPr="00357523" w:rsidRDefault="001B475B" w:rsidP="00553C25">
            <w:pPr>
              <w:spacing w:line="276" w:lineRule="auto"/>
              <w:ind w:left="252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Video Compatibility: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>HDMI Digital - compatible with the DVI digital format. All other formats require converters.</w:t>
            </w:r>
          </w:p>
        </w:tc>
        <w:tc>
          <w:tcPr>
            <w:tcW w:w="144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475B" w:rsidRPr="00357523" w:rsidRDefault="001B475B" w:rsidP="00553C25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rPr>
          <w:trHeight w:val="773"/>
        </w:trPr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9450" w:type="dxa"/>
            <w:gridSpan w:val="3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>Software Bundle to be provided to install and work seamlessly on the above Projector</w:t>
            </w:r>
          </w:p>
        </w:tc>
      </w:tr>
      <w:tr w:rsidR="00CF6FFF" w:rsidRPr="00357523" w:rsidTr="00C352F2">
        <w:trPr>
          <w:trHeight w:val="805"/>
        </w:trPr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2A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Classroom Lecture Capture Software -T</w:t>
            </w:r>
            <w:r w:rsidR="0024394D">
              <w:rPr>
                <w:rFonts w:ascii="Calibri" w:hAnsi="Calibri" w:cs="Calibri"/>
                <w:b/>
                <w:bCs/>
                <w:color w:val="000000"/>
                <w:szCs w:val="24"/>
              </w:rPr>
              <w:t>raining/Video capturing system</w:t>
            </w:r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rPr>
          <w:trHeight w:val="625"/>
        </w:trPr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2B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Int</w:t>
            </w:r>
            <w:r w:rsidR="0024394D">
              <w:rPr>
                <w:rFonts w:ascii="Calibri" w:hAnsi="Calibri" w:cs="Calibri"/>
                <w:b/>
                <w:bCs/>
                <w:color w:val="000000"/>
                <w:szCs w:val="24"/>
              </w:rPr>
              <w:t>eractive digital wall software</w:t>
            </w:r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2C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Video Conferencing  Software/ Multi Classroom Collaboration Software</w:t>
            </w:r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2D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357523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357523">
              <w:rPr>
                <w:rFonts w:ascii="Calibri" w:hAnsi="Calibri" w:cs="Calibri"/>
                <w:bCs/>
                <w:color w:val="000000"/>
                <w:szCs w:val="24"/>
              </w:rPr>
              <w:t xml:space="preserve">Mobile Applications: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Mobile Application which can be downloaded both for Android and iOS platforms for accessing and attending the classes by the students </w:t>
            </w:r>
            <w:proofErr w:type="spellStart"/>
            <w:r w:rsidRPr="00357523">
              <w:rPr>
                <w:rFonts w:ascii="Calibri" w:hAnsi="Calibri" w:cs="Calibri"/>
                <w:color w:val="000000"/>
                <w:szCs w:val="24"/>
              </w:rPr>
              <w:t>indiudually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357523">
              <w:rPr>
                <w:rFonts w:ascii="Calibri" w:hAnsi="Calibri" w:cs="Calibri"/>
                <w:b/>
                <w:szCs w:val="24"/>
              </w:rPr>
              <w:t>2E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MIS Package</w:t>
            </w:r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CF6FFF" w:rsidRPr="00357523" w:rsidTr="00C352F2">
        <w:tc>
          <w:tcPr>
            <w:tcW w:w="828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2F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CF6FFF" w:rsidRPr="00357523" w:rsidRDefault="00CF6FFF" w:rsidP="00CF6FFF">
            <w:pPr>
              <w:spacing w:line="276" w:lineRule="auto"/>
              <w:ind w:left="252"/>
              <w:rPr>
                <w:rFonts w:ascii="Calibri" w:hAnsi="Calibri" w:cs="Calibri"/>
                <w:color w:val="000000"/>
                <w:szCs w:val="24"/>
              </w:rPr>
            </w:pP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Microsoft Windows </w:t>
            </w:r>
            <w:proofErr w:type="gramStart"/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>OS :</w:t>
            </w:r>
            <w:proofErr w:type="gramEnd"/>
            <w:r w:rsidRPr="00357523">
              <w:rPr>
                <w:rFonts w:ascii="Calibri" w:hAnsi="Calibri" w:cs="Calibri"/>
                <w:color w:val="000000"/>
                <w:szCs w:val="24"/>
              </w:rPr>
              <w:t xml:space="preserve"> Microsoft Windows OS Version Windows 10 preferably with perpetual and multi user License shall be installed on to the </w:t>
            </w:r>
            <w:r w:rsidRPr="00357523">
              <w:rPr>
                <w:rFonts w:ascii="Calibri" w:hAnsi="Calibri" w:cs="Calibri"/>
                <w:color w:val="000000"/>
                <w:szCs w:val="24"/>
              </w:rPr>
              <w:lastRenderedPageBreak/>
              <w:t>System and configured.</w:t>
            </w:r>
            <w:r w:rsidRPr="00357523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CF6FFF" w:rsidRPr="00357523" w:rsidRDefault="00CF6FFF" w:rsidP="00CF6FFF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4394D" w:rsidRPr="00357523" w:rsidTr="00C352F2">
        <w:tc>
          <w:tcPr>
            <w:tcW w:w="828" w:type="dxa"/>
            <w:shd w:val="clear" w:color="auto" w:fill="auto"/>
          </w:tcPr>
          <w:p w:rsidR="0024394D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lastRenderedPageBreak/>
              <w:t>3</w:t>
            </w:r>
          </w:p>
          <w:p w:rsidR="0024394D" w:rsidRPr="00A24025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(TS 3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24394D" w:rsidRDefault="0024394D" w:rsidP="0024394D">
            <w:pPr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>Multimedia Digital Content for Primary School.</w:t>
            </w:r>
            <w:r w:rsidRPr="00A24025">
              <w:rPr>
                <w:rFonts w:ascii="Calibri" w:hAnsi="Calibri" w:cs="Calibri"/>
                <w:color w:val="000000"/>
                <w:szCs w:val="24"/>
              </w:rPr>
              <w:t xml:space="preserve"> Supply of Multimedia digital content for primary School as Per Karnataka Government Syllabus for Kannada Class 1 to Class 8 to be installed with All in one Blended Smart Projector getting fixed to Primary Schools. </w:t>
            </w:r>
          </w:p>
          <w:p w:rsidR="0024394D" w:rsidRPr="00A24025" w:rsidRDefault="0024394D" w:rsidP="0024394D">
            <w:pPr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4394D" w:rsidRPr="00357523" w:rsidTr="00C352F2">
        <w:tc>
          <w:tcPr>
            <w:tcW w:w="828" w:type="dxa"/>
            <w:shd w:val="clear" w:color="auto" w:fill="auto"/>
          </w:tcPr>
          <w:p w:rsidR="0024394D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  <w:p w:rsidR="0024394D" w:rsidRPr="00A24025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(TS 2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24394D" w:rsidRDefault="0024394D" w:rsidP="0024394D">
            <w:pPr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>Multimedia Digital Content for Pre University Colleges.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     </w:t>
            </w:r>
          </w:p>
          <w:p w:rsidR="0024394D" w:rsidRPr="00A24025" w:rsidRDefault="0024394D" w:rsidP="0024394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color w:val="000000"/>
                <w:szCs w:val="24"/>
              </w:rPr>
              <w:t>Supply of Multimedia digital content for PUC-1 and PUC-2 as Per Karnataka Government Syllabus to be installed and Supplied with All in one Blended Smart Projector getting supplied to Pre University Colleges.</w:t>
            </w:r>
          </w:p>
        </w:tc>
        <w:tc>
          <w:tcPr>
            <w:tcW w:w="144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4394D" w:rsidRPr="00357523" w:rsidTr="00C352F2">
        <w:tc>
          <w:tcPr>
            <w:tcW w:w="828" w:type="dxa"/>
            <w:shd w:val="clear" w:color="auto" w:fill="auto"/>
          </w:tcPr>
          <w:p w:rsidR="0024394D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>3</w:t>
            </w:r>
          </w:p>
          <w:p w:rsidR="0024394D" w:rsidRPr="00A24025" w:rsidRDefault="0024394D" w:rsidP="0024394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(TS 1)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24394D" w:rsidRPr="00A24025" w:rsidRDefault="0024394D" w:rsidP="0024394D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A2402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Multimedia Digital Content for University Colleges.    </w:t>
            </w:r>
            <w:r w:rsidRPr="00A24025">
              <w:rPr>
                <w:rFonts w:ascii="Calibri" w:hAnsi="Calibri" w:cs="Calibri"/>
                <w:color w:val="000000"/>
                <w:szCs w:val="24"/>
              </w:rPr>
              <w:t xml:space="preserve">                                                        Supply of Multimedia digital content for University/Degree Colleges (Science and Commerce) as Per Karnataka Government /University Syllabus to be installed and Supplied with All in one Blended Smart Projector getting supplied to University Colleges.</w:t>
            </w:r>
          </w:p>
        </w:tc>
        <w:tc>
          <w:tcPr>
            <w:tcW w:w="144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24394D" w:rsidRPr="00357523" w:rsidRDefault="0024394D" w:rsidP="0024394D">
            <w:pPr>
              <w:tabs>
                <w:tab w:val="left" w:pos="760"/>
                <w:tab w:val="left" w:pos="1360"/>
                <w:tab w:val="left" w:pos="2080"/>
                <w:tab w:val="left" w:pos="5680"/>
              </w:tabs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7176B2" w:rsidRDefault="00553C25">
      <w:r>
        <w:br w:type="textWrapping" w:clear="all"/>
      </w:r>
    </w:p>
    <w:sectPr w:rsidR="007176B2" w:rsidSect="001B475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0E91"/>
    <w:multiLevelType w:val="hybridMultilevel"/>
    <w:tmpl w:val="02106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B2"/>
    <w:rsid w:val="00182CE8"/>
    <w:rsid w:val="00184ED8"/>
    <w:rsid w:val="001B475B"/>
    <w:rsid w:val="0024394D"/>
    <w:rsid w:val="00281615"/>
    <w:rsid w:val="00284783"/>
    <w:rsid w:val="004634F8"/>
    <w:rsid w:val="00486F48"/>
    <w:rsid w:val="004C683E"/>
    <w:rsid w:val="00553C25"/>
    <w:rsid w:val="00562B69"/>
    <w:rsid w:val="005F72DC"/>
    <w:rsid w:val="007176B2"/>
    <w:rsid w:val="00756D71"/>
    <w:rsid w:val="007743F7"/>
    <w:rsid w:val="00A51B81"/>
    <w:rsid w:val="00A5745C"/>
    <w:rsid w:val="00AF1AE6"/>
    <w:rsid w:val="00B361EE"/>
    <w:rsid w:val="00BC51D1"/>
    <w:rsid w:val="00C352F2"/>
    <w:rsid w:val="00CF6FFF"/>
    <w:rsid w:val="00D846B0"/>
    <w:rsid w:val="00D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B2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176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link w:val="Heading5Char"/>
    <w:qFormat/>
    <w:rsid w:val="007176B2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6B2"/>
    <w:rPr>
      <w:rFonts w:ascii="Arial" w:eastAsia="Times New Roman" w:hAnsi="Arial" w:cs="Mangal"/>
      <w:b/>
      <w:kern w:val="28"/>
      <w:sz w:val="28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7176B2"/>
    <w:rPr>
      <w:rFonts w:ascii="Times New Roman" w:eastAsia="Times New Roman" w:hAnsi="Times New Roman" w:cs="Mangal"/>
      <w:spacing w:val="60"/>
      <w:sz w:val="40"/>
      <w:szCs w:val="20"/>
      <w:lang w:bidi="ar-SA"/>
    </w:rPr>
  </w:style>
  <w:style w:type="table" w:styleId="TableGrid">
    <w:name w:val="Table Grid"/>
    <w:basedOn w:val="TableNormal"/>
    <w:uiPriority w:val="59"/>
    <w:rsid w:val="002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B2"/>
    <w:pPr>
      <w:spacing w:after="0" w:line="240" w:lineRule="auto"/>
    </w:pPr>
    <w:rPr>
      <w:rFonts w:ascii="Times New Roman" w:eastAsia="Times New Roman" w:hAnsi="Times New Roman" w:cs="Mangal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176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5">
    <w:name w:val="heading 5"/>
    <w:basedOn w:val="Normal"/>
    <w:next w:val="Normal"/>
    <w:link w:val="Heading5Char"/>
    <w:qFormat/>
    <w:rsid w:val="007176B2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6B2"/>
    <w:rPr>
      <w:rFonts w:ascii="Arial" w:eastAsia="Times New Roman" w:hAnsi="Arial" w:cs="Mangal"/>
      <w:b/>
      <w:kern w:val="28"/>
      <w:sz w:val="28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7176B2"/>
    <w:rPr>
      <w:rFonts w:ascii="Times New Roman" w:eastAsia="Times New Roman" w:hAnsi="Times New Roman" w:cs="Mangal"/>
      <w:spacing w:val="60"/>
      <w:sz w:val="40"/>
      <w:szCs w:val="20"/>
      <w:lang w:bidi="ar-SA"/>
    </w:rPr>
  </w:style>
  <w:style w:type="table" w:styleId="TableGrid">
    <w:name w:val="Table Grid"/>
    <w:basedOn w:val="TableNormal"/>
    <w:uiPriority w:val="59"/>
    <w:rsid w:val="002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2022-10-30T09:02:00Z</dcterms:created>
  <dcterms:modified xsi:type="dcterms:W3CDTF">2022-10-30T09:52:00Z</dcterms:modified>
</cp:coreProperties>
</file>